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6A" w:rsidRDefault="00B156A7">
      <w:pPr>
        <w:spacing w:line="560" w:lineRule="exact"/>
        <w:jc w:val="left"/>
        <w:rPr>
          <w:rFonts w:eastAsia="黑体" w:cs="宋体"/>
          <w:bCs/>
          <w:sz w:val="32"/>
          <w:szCs w:val="32"/>
        </w:rPr>
      </w:pPr>
      <w:r>
        <w:rPr>
          <w:rFonts w:eastAsia="黑体" w:cs="宋体" w:hint="eastAsia"/>
          <w:bCs/>
          <w:sz w:val="32"/>
          <w:szCs w:val="32"/>
        </w:rPr>
        <w:t>附件</w:t>
      </w:r>
    </w:p>
    <w:p w:rsidR="00ED266A" w:rsidRDefault="00ED266A">
      <w:pPr>
        <w:jc w:val="left"/>
        <w:rPr>
          <w:rFonts w:eastAsia="仿宋_GB2312" w:cs="宋体"/>
          <w:b/>
          <w:bCs/>
          <w:sz w:val="24"/>
        </w:rPr>
      </w:pPr>
    </w:p>
    <w:p w:rsidR="00ED266A" w:rsidRDefault="00B156A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年广西工程技术研究中心名单</w:t>
      </w:r>
    </w:p>
    <w:p w:rsidR="00ED266A" w:rsidRDefault="00ED266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2595"/>
        <w:gridCol w:w="2535"/>
        <w:gridCol w:w="2655"/>
        <w:gridCol w:w="855"/>
      </w:tblGrid>
      <w:tr w:rsidR="00ED266A">
        <w:trPr>
          <w:trHeight w:val="665"/>
          <w:tblHeader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240" w:lineRule="atLeas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240" w:lineRule="atLeas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中心名称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spacing w:line="240" w:lineRule="atLeas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依托单位名称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spacing w:line="240" w:lineRule="atLeas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共建单位名称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240" w:lineRule="atLeas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领域</w:t>
            </w:r>
          </w:p>
        </w:tc>
      </w:tr>
      <w:tr w:rsidR="00ED266A">
        <w:trPr>
          <w:trHeight w:val="719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广西新能源船舶电池工程技术研究中心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广西师范大学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广西卓能新能源科技有限公司、桂林五洲旅游股份有限公司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64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广西挖掘机工程技术研究中心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柳州柳工挖掘机有限公司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28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广西智慧工地工程技术研究中心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广西建工集团智慧制造有限公司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桂林电子科技大学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广西智能数字服务工程技术研究中心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广西大学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北京中软国际信息技术有限公司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广西超高纯超细稀土粉体制备工程技术研究中心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广西国盛稀土新材料有限公司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684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广西智能无人机工程技术研究中心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桂林飞宇科技股份有限公司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广西师范大学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广西特种机器人工程技术研究中心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广西机械工业研究院有限责任公司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广西农业互联网工程技术研究中心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广西慧云信息技术有限公司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121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广西矿粉加工过程控制及装备工程技术研究中心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桂林电子科技大学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中稀（广西）金源稀土新材料有限公司、桂林广陆数字测控有限公司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广西醇基燃料高效燃控技术工程技术研究中心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桂林市淦隆环保科技有限公司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桂林理工大学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广西高纯净铁基及其陶瓷复合材料工程技术研究中心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广西长城机械股份有限公司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广西汽车悬架系统工程技术研究中心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广西鸣新底盘部件有限公司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桂林航天工业学院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2429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13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广西船联网工程技术研究中心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广西西江开发投资集团有限公司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广西职业师范学院、广西北港大数据科技有限公司、广西计算中心有限责任公司、广西感知物联网生产力促进中心、广西感知物联科技有限公司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广西汽车橡胶减振工程技术研究中心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柳州日高汽车减振技术有限责任公司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广西无醛纤维板工程技术研究中心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广西三威家居新材股份有限公司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广西锂原电池工程技术研究中心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广西睿奕新能源股份有限公司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广西青蒿工程技术研究中心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广西仙草堂制药有限责任公司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中国中医科学院中药研究所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农业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广西优质鸡繁育工程技术研究中心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广西金陵农牧集团有限公司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广西壮族自治区畜牧研究所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农业</w:t>
            </w:r>
          </w:p>
        </w:tc>
      </w:tr>
      <w:tr w:rsidR="00ED266A">
        <w:trPr>
          <w:trHeight w:val="1463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广西柳州螺蛳粉工程技术研究中心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广西科技大学、柳州螺蛳粉检验检测中心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广西螺霸王食品有限公司、广西沪桂食品集团有限公司、柳州市得华食品有限公司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农业</w:t>
            </w:r>
          </w:p>
        </w:tc>
      </w:tr>
      <w:tr w:rsidR="00ED266A">
        <w:trPr>
          <w:trHeight w:val="1760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广西地标作物大数据工程技术研究中心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南宁师范大学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全国农业技术推广服务中心、广西高新农业产业投资有限公司、山东农业工程学院、广西壮族自治区农业信息中心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农业</w:t>
            </w:r>
          </w:p>
        </w:tc>
      </w:tr>
      <w:tr w:rsidR="00ED266A">
        <w:trPr>
          <w:trHeight w:val="106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广西柑橘黄龙病防控工程技术研究中心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广西壮族自治区农业科学院园艺研究所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华南农业大学、</w:t>
            </w:r>
            <w:r>
              <w:rPr>
                <w:rFonts w:ascii="Times New Roman" w:eastAsia="仿宋_GB2312" w:hAnsi="Times New Roman" w:cs="Times New Roman"/>
                <w:sz w:val="24"/>
              </w:rPr>
              <w:t>广西壮族自治区农业科学院植物保护研究所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农业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广西糖料蔗生产全程机械化工程技术研究中心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广西柳工农业机械股份有限公司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农业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23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广西林业有害生物天敌繁育工程技术研究中心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广西壮族自治区林业科学研究院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广西壮族自治区林业有害生物防治检疫站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农业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广西速溶六堡茶工程技术研究中心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梧州市天誉茶业有限公司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梧州市食品药品检验所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农业</w:t>
            </w:r>
          </w:p>
        </w:tc>
      </w:tr>
      <w:tr w:rsidR="00ED266A">
        <w:trPr>
          <w:trHeight w:val="2022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广西超高油蛋白玉米加工工程技术研究中心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南宁市桂福园农业有限公司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广西农业科学院农产品加工研究所、广西林业科学院林产化工研究所、广西益宝油料玉米开发有限公司、广西天贵文化传播有限公司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农业</w:t>
            </w:r>
          </w:p>
        </w:tc>
      </w:tr>
      <w:tr w:rsidR="00ED266A">
        <w:trPr>
          <w:trHeight w:val="1835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广西富硒产品精深加工工程技术研究中心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贵港市农业科学研究院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贵港市农产品质量安全监督检验测试中心、贵港市和顺食品有限公司、贵港市港北区鑫农蚕桑种养专业合作社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农业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广西高速公路养护工程技术研究中心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广西交投科技有限公司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社发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广西小分子化药工程技术研究中心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桂林南药股份有限公司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社发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广西纳米陶瓷膜水处理工程技术研究中心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广西碧清源环保投资有限公司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社发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广西岩溶资源环境工程技术研究中心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中国地质科学院岩溶地质研究所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社发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31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广西优势中成药与民族药开发工程技术研究中心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广西中医药大学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广西恒拓医药投资集团有限公司、广西英路维特药物有限公司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社发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广西海洋微生物资源产业化工程技术研究中心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广西民族大学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广西精工海洋科技有限公司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社发</w:t>
            </w:r>
          </w:p>
        </w:tc>
      </w:tr>
      <w:tr w:rsidR="00ED266A">
        <w:trPr>
          <w:trHeight w:val="781"/>
          <w:jc w:val="center"/>
        </w:trPr>
        <w:tc>
          <w:tcPr>
            <w:tcW w:w="96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33</w:t>
            </w:r>
          </w:p>
        </w:tc>
        <w:tc>
          <w:tcPr>
            <w:tcW w:w="2595" w:type="dxa"/>
            <w:vAlign w:val="center"/>
          </w:tcPr>
          <w:p w:rsidR="00ED266A" w:rsidRDefault="00B156A7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广西小城镇污水治理工程技术研究中心</w:t>
            </w:r>
          </w:p>
        </w:tc>
        <w:tc>
          <w:tcPr>
            <w:tcW w:w="253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桂润环境科技股份有限公司</w:t>
            </w:r>
          </w:p>
        </w:tc>
        <w:tc>
          <w:tcPr>
            <w:tcW w:w="2655" w:type="dxa"/>
            <w:vAlign w:val="center"/>
          </w:tcPr>
          <w:p w:rsidR="00ED266A" w:rsidRDefault="00B156A7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5" w:type="dxa"/>
            <w:vAlign w:val="center"/>
          </w:tcPr>
          <w:p w:rsidR="00ED266A" w:rsidRDefault="00B156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社发</w:t>
            </w:r>
          </w:p>
        </w:tc>
      </w:tr>
    </w:tbl>
    <w:p w:rsidR="00ED266A" w:rsidRDefault="00ED266A">
      <w:pPr>
        <w:spacing w:line="3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ED266A" w:rsidRDefault="00ED266A">
      <w:pPr>
        <w:pStyle w:val="Default"/>
        <w:spacing w:line="300" w:lineRule="exact"/>
      </w:pPr>
      <w:bookmarkStart w:id="0" w:name="_GoBack"/>
      <w:bookmarkEnd w:id="0"/>
    </w:p>
    <w:sectPr w:rsidR="00ED266A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A7" w:rsidRDefault="00B156A7">
      <w:r>
        <w:separator/>
      </w:r>
    </w:p>
  </w:endnote>
  <w:endnote w:type="continuationSeparator" w:id="0">
    <w:p w:rsidR="00B156A7" w:rsidRDefault="00B1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6A" w:rsidRDefault="005E0023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6A" w:rsidRDefault="00B156A7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0023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JQ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MSeQlC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ED266A" w:rsidRDefault="00B156A7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E0023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6A" w:rsidRDefault="005E0023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6A" w:rsidRDefault="00B156A7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0023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ED266A" w:rsidRDefault="00B156A7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E0023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A7" w:rsidRDefault="00B156A7">
      <w:r>
        <w:separator/>
      </w:r>
    </w:p>
  </w:footnote>
  <w:footnote w:type="continuationSeparator" w:id="0">
    <w:p w:rsidR="00B156A7" w:rsidRDefault="00B15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6A" w:rsidRDefault="00ED266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0023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156A7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D266A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216436E2"/>
    <w:rsid w:val="2C7B1ADE"/>
    <w:rsid w:val="34D04687"/>
    <w:rsid w:val="475156E8"/>
    <w:rsid w:val="55625F0C"/>
    <w:rsid w:val="5AF35FEF"/>
    <w:rsid w:val="5CC44C22"/>
    <w:rsid w:val="642971E3"/>
    <w:rsid w:val="66C9548A"/>
    <w:rsid w:val="67517AF6"/>
    <w:rsid w:val="6EE3345A"/>
    <w:rsid w:val="75477E01"/>
    <w:rsid w:val="7CDB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045B7F-1E5F-47CC-8E66-A8DE7F29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1535</Characters>
  <Application>Microsoft Office Word</Application>
  <DocSecurity>0</DocSecurity>
  <Lines>12</Lines>
  <Paragraphs>3</Paragraphs>
  <ScaleCrop>false</ScaleCrop>
  <Company>Gxsti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2021-11-05T08:48:00Z</cp:lastPrinted>
  <dcterms:created xsi:type="dcterms:W3CDTF">2021-11-05T09:42:00Z</dcterms:created>
  <dcterms:modified xsi:type="dcterms:W3CDTF">2021-11-05T09:42:00Z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2F048ACD8DD84EDBBB1462816CE0C99E</vt:lpwstr>
  </property>
</Properties>
</file>