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附件4-1  </w:t>
      </w:r>
    </w:p>
    <w:p>
      <w:pPr>
        <w:spacing w:line="360" w:lineRule="auto"/>
        <w:rPr>
          <w:rFonts w:hint="default" w:ascii="Times New Roman" w:hAnsi="Times New Roman" w:cs="Times New Roman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所在省市：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一、申请园区应当准确、如实填报。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 国家级   □ 省级    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绿色园区创建经验及成效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能源利用、资源利用、基础设施、产业、生态环境、运行管理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等方面概述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创建的经验和成效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334" w:type="dxa"/>
            <w:gridSpan w:val="4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园区内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近三年未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安全（含网络安全、数据安全）、质量、环境污染等事故以及偷漏税等违法违规行为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近三年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在国务院及有关部委相关督查工作中被发现存在严重问题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完成国家或地方政府下达的节能减排指标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本次申报绿色工业园区示范所提交的相关数据和信息均真实、有效，愿接受并积极配合主管部门的监督抽查和核验。如有违反，愿承担由此产生的相应责任。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负责人签字：          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（盖章）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  日期：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基本情况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功能区划、产业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发展现状以及在绿色发展方面开展的重点工作及取得的成绩等。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绿色园区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创建情况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对园区基本要求的符合性以及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能源利用、资源利用、基础设施、产业、生态环境、运行管理等方面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的内容进行情况描述。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1.基本要求的符合性。说明园区对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《绿色园区评价要求》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中基本要求的符合性情况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主要描述园区能源利用的情况，已采用的先进能源利用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资源利用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主要描述园区资源利用的情况，已采用的先进资源利用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基础设施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主要描述园区基础设施情况，已采用的先进基础设施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产业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主要描述园区产业结构情况，促进产业结构绿色转型升级采取的措施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环境保护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手段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三、自评价结果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符合  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四、下一步工作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园区未来的发展目标，持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建设方面拟开展的重点工作，拟实施的重大项目情况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1.绿色工业园区创建目标。主要描述各项指标在两年后（2024年)的预期目标。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2.绿色工业园区创建重点工作。主要描述园区在2022-2024年为持续提升绿色园区水平开展的重点工作任务情况。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3.减碳工作。主要描述园区在减少碳排放方面的工作计划和减排目标。例如，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建立碳排放管理体系，建立健全碳排放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核算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计量体系，制定专项降碳工作方案，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碳减排技术应用、发展低碳产业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4.重点项目情况。填写2022-2024年园区拟建设的绿色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低碳升级改造重点项目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重点项目汇总表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  <w:lang w:val="en-US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  <w:r>
        <w:rPr>
          <w:rFonts w:hint="default" w:ascii="Times New Roman" w:hAnsi="Times New Roman" w:eastAsia="方正小标宋简体" w:cs="Times New Roman"/>
          <w:bCs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2"/>
        </w:rPr>
        <w:t>园区</w:t>
      </w:r>
      <w:r>
        <w:rPr>
          <w:rFonts w:hint="default" w:ascii="Times New Roman" w:hAnsi="Times New Roman" w:eastAsia="黑体"/>
          <w:bCs/>
          <w:sz w:val="36"/>
          <w:szCs w:val="32"/>
        </w:rPr>
        <w:t>基本要求自评表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 xml:space="preserve">附表1.2 </w:t>
      </w:r>
    </w:p>
    <w:p>
      <w:pPr>
        <w:spacing w:line="360" w:lineRule="auto"/>
        <w:ind w:firstLine="0" w:firstLineChars="0"/>
        <w:jc w:val="center"/>
        <w:rPr>
          <w:rFonts w:hint="eastAsia" w:ascii="Times New Roman" w:hAnsi="Times New Roman" w:eastAsia="黑体" w:cs="Times New Roman"/>
          <w:bCs/>
          <w:sz w:val="36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园区工业指标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自评表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年）园区数据清单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附件4-2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</w:t>
      </w:r>
    </w:p>
    <w:p>
      <w:pPr>
        <w:spacing w:line="360" w:lineRule="auto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绿色工业园区第三方评价报告</w:t>
      </w: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园   区    名   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工业和信息化部制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20  年    月  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6"/>
        <w:gridCol w:w="990"/>
        <w:gridCol w:w="795"/>
        <w:gridCol w:w="20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bottom w:val="nil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机构法定代表人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报告编制负责人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报告审核人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审核人电话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三、绿色工业园区评价结果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基本要求</w:t>
            </w:r>
          </w:p>
        </w:tc>
        <w:tc>
          <w:tcPr>
            <w:tcW w:w="225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□符合  □不符合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近三年平均得分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第1年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第2年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第3年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>
            <w:pPr>
              <w:ind w:firstLine="4819" w:firstLineChars="200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8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</w:rPr>
        <w:t>绿色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工业</w:t>
      </w:r>
      <w:r>
        <w:rPr>
          <w:rFonts w:hint="default" w:ascii="Times New Roman" w:hAnsi="Times New Roman" w:eastAsia="黑体" w:cs="Times New Roman"/>
          <w:bCs/>
          <w:color w:val="000000"/>
          <w:sz w:val="36"/>
        </w:rPr>
        <w:t>园区评价报告（格式）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概述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评价的目的、范围及准则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受评价方的基本情况等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二、评价过程和方法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三、评价内容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1、对园区申报基本要求的核查情况；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能源利用、资源利用、基础设施、产业、生态环境、运行管理等方面内容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四、评价结论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是否符合绿色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要求进行评价，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给出评价得分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，描述主要创建做法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工作亮点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和仍存在的问题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五、建议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六、参考文件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七、第三方机构资质符合性证明材料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>
      <w:pPr>
        <w:numPr>
          <w:ilvl w:val="0"/>
          <w:numId w:val="0"/>
        </w:numPr>
        <w:snapToGrid w:val="0"/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0" w:firstLineChars="0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园区基本要求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  <w:lang w:eastAsia="zh-CN"/>
        </w:rPr>
        <w:t>第三方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</w:rPr>
        <w:t>评价表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98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0" w:firstLineChars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2.2</w:t>
      </w:r>
    </w:p>
    <w:p>
      <w:pPr>
        <w:snapToGrid w:val="0"/>
        <w:spacing w:line="360" w:lineRule="auto"/>
        <w:ind w:firstLine="720" w:firstLineChars="20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园区评价指标第三方评价表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391AC"/>
    <w:multiLevelType w:val="singleLevel"/>
    <w:tmpl w:val="B2C39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VjMTE3MDg2MTA0MDY3Y2RmZDEyZWUzYTljY2IifQ=="/>
  </w:docVars>
  <w:rsids>
    <w:rsidRoot w:val="00000000"/>
    <w:rsid w:val="076247FE"/>
    <w:rsid w:val="1C232942"/>
    <w:rsid w:val="476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列出段落2"/>
    <w:basedOn w:val="1"/>
    <w:qFormat/>
    <w:uiPriority w:val="99"/>
    <w:pPr>
      <w:ind w:firstLine="42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2022-07-13T00:32:00Z</dcterms:created>
  <dc:creator>Administrator</dc:creator>
  <cp:lastModifiedBy>让我保留</cp:lastModifiedBy>
  <dcterms:modified xsi:type="dcterms:W3CDTF">2023-04-25T09:29:19Z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7E00D0F0EE09410DA1235507BF62C7E7</vt:lpwstr>
  </property>
</Properties>
</file>